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7" w:rsidRPr="00C67449" w:rsidRDefault="00C67449" w:rsidP="00C67449">
      <w:pPr>
        <w:jc w:val="both"/>
        <w:rPr>
          <w:rFonts w:ascii="Times New Roman" w:hAnsi="Times New Roman" w:cs="Times New Roman"/>
          <w:sz w:val="24"/>
          <w:szCs w:val="24"/>
        </w:rPr>
      </w:pPr>
      <w:r w:rsidRPr="00C67449">
        <w:rPr>
          <w:rFonts w:ascii="Times New Roman" w:hAnsi="Times New Roman" w:cs="Times New Roman"/>
          <w:sz w:val="24"/>
          <w:szCs w:val="24"/>
        </w:rPr>
        <w:t>Телефон  "горячей  линии" Комитета по образованию МО "ВМР" ЛО</w:t>
      </w:r>
    </w:p>
    <w:p w:rsidR="00C67449" w:rsidRPr="00C67449" w:rsidRDefault="00C67449" w:rsidP="00C67449">
      <w:pPr>
        <w:jc w:val="both"/>
        <w:rPr>
          <w:rFonts w:ascii="Times New Roman" w:hAnsi="Times New Roman" w:cs="Times New Roman"/>
          <w:sz w:val="24"/>
          <w:szCs w:val="24"/>
        </w:rPr>
      </w:pPr>
      <w:r w:rsidRPr="00C67449">
        <w:rPr>
          <w:rFonts w:ascii="Times New Roman" w:hAnsi="Times New Roman" w:cs="Times New Roman"/>
          <w:sz w:val="24"/>
          <w:szCs w:val="24"/>
        </w:rPr>
        <w:t>( ежедневно с 9.00. до 18.00. (пятница до 17.00.) кроме выходных и праздничных дней с учетом перерыва на обед с 13.00 до 13.48.)</w:t>
      </w:r>
    </w:p>
    <w:p w:rsidR="00C67449" w:rsidRPr="00C67449" w:rsidRDefault="00C67449" w:rsidP="00C67449">
      <w:pPr>
        <w:jc w:val="both"/>
        <w:rPr>
          <w:rFonts w:ascii="Times New Roman" w:hAnsi="Times New Roman" w:cs="Times New Roman"/>
          <w:sz w:val="24"/>
          <w:szCs w:val="24"/>
        </w:rPr>
      </w:pPr>
      <w:r w:rsidRPr="00C67449">
        <w:rPr>
          <w:rFonts w:ascii="Times New Roman" w:hAnsi="Times New Roman" w:cs="Times New Roman"/>
          <w:sz w:val="24"/>
          <w:szCs w:val="24"/>
        </w:rPr>
        <w:t>8 (81370) 57 -036 - по вопросам организации  деятельности дошкольных образовательных учреждений, в том числе, по вопросам выдачи пищевых продуктов (сухих пайков, продовольственных пайков) детям дошкольного возраста, посещающих дошкольные образовательные уч</w:t>
      </w:r>
      <w:r>
        <w:rPr>
          <w:rFonts w:ascii="Times New Roman" w:hAnsi="Times New Roman" w:cs="Times New Roman"/>
          <w:sz w:val="24"/>
          <w:szCs w:val="24"/>
        </w:rPr>
        <w:t>реждения - Горбачева Анна Геннадьевна.</w:t>
      </w:r>
    </w:p>
    <w:sectPr w:rsidR="00C67449" w:rsidRPr="00C67449" w:rsidSect="00A0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449"/>
    <w:rsid w:val="00012A72"/>
    <w:rsid w:val="006B1EE6"/>
    <w:rsid w:val="00753089"/>
    <w:rsid w:val="00834D9F"/>
    <w:rsid w:val="00A05147"/>
    <w:rsid w:val="00C67449"/>
    <w:rsid w:val="00D2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2020-04-17T07:26:00Z</dcterms:created>
  <dcterms:modified xsi:type="dcterms:W3CDTF">2020-04-17T07:35:00Z</dcterms:modified>
</cp:coreProperties>
</file>